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4CAA8" w14:textId="38173FEC" w:rsidR="000F2C20" w:rsidRDefault="007D06AD" w:rsidP="007953F2">
      <w:pPr>
        <w:pStyle w:val="Subtitle"/>
      </w:pPr>
      <w:r>
        <w:t xml:space="preserve">I </w:t>
      </w:r>
    </w:p>
    <w:p w14:paraId="2DF81112" w14:textId="1D275E99" w:rsidR="00467DB9" w:rsidRPr="000F2C20" w:rsidRDefault="00467DB9" w:rsidP="000F2C20">
      <w:pPr>
        <w:spacing w:after="0"/>
        <w:jc w:val="center"/>
        <w:rPr>
          <w:b/>
          <w:color w:val="548DD4" w:themeColor="text2" w:themeTint="99"/>
          <w:sz w:val="36"/>
        </w:rPr>
      </w:pPr>
      <w:r w:rsidRPr="000F2C20">
        <w:rPr>
          <w:b/>
          <w:color w:val="548DD4" w:themeColor="text2" w:themeTint="99"/>
          <w:sz w:val="36"/>
        </w:rPr>
        <w:t>Reforming Foreign Lang</w:t>
      </w:r>
      <w:bookmarkStart w:id="0" w:name="_GoBack"/>
      <w:bookmarkEnd w:id="0"/>
      <w:r w:rsidRPr="000F2C20">
        <w:rPr>
          <w:b/>
          <w:color w:val="548DD4" w:themeColor="text2" w:themeTint="99"/>
          <w:sz w:val="36"/>
        </w:rPr>
        <w:t>uages in Academia in Montenegro</w:t>
      </w:r>
    </w:p>
    <w:p w14:paraId="0537D165" w14:textId="73D8A43F" w:rsidR="00467DB9" w:rsidRDefault="00467DB9" w:rsidP="000F2C20">
      <w:pPr>
        <w:spacing w:after="0"/>
        <w:jc w:val="center"/>
        <w:rPr>
          <w:b/>
          <w:color w:val="548DD4" w:themeColor="text2" w:themeTint="99"/>
          <w:sz w:val="36"/>
        </w:rPr>
      </w:pPr>
      <w:r w:rsidRPr="000F2C20">
        <w:rPr>
          <w:b/>
          <w:color w:val="548DD4" w:themeColor="text2" w:themeTint="99"/>
          <w:sz w:val="36"/>
        </w:rPr>
        <w:t>(Re-FLAME)</w:t>
      </w:r>
      <w:r w:rsidR="00F81F4E">
        <w:rPr>
          <w:b/>
          <w:color w:val="548DD4" w:themeColor="text2" w:themeTint="99"/>
          <w:sz w:val="36"/>
        </w:rPr>
        <w:t xml:space="preserve"> – CBHE 609778</w:t>
      </w:r>
    </w:p>
    <w:p w14:paraId="79BA3FE8" w14:textId="77777777" w:rsidR="000F2C20" w:rsidRPr="000F2C20" w:rsidRDefault="000F2C20" w:rsidP="000F2C20">
      <w:pPr>
        <w:spacing w:after="0"/>
        <w:jc w:val="center"/>
        <w:rPr>
          <w:b/>
          <w:color w:val="548DD4" w:themeColor="text2" w:themeTint="99"/>
          <w:sz w:val="36"/>
        </w:rPr>
      </w:pPr>
    </w:p>
    <w:p w14:paraId="50B74121" w14:textId="6AFDEF8E" w:rsidR="00467DB9" w:rsidRPr="000F2C20" w:rsidRDefault="00F46338" w:rsidP="000F2C20">
      <w:pPr>
        <w:spacing w:after="0"/>
        <w:jc w:val="center"/>
        <w:rPr>
          <w:b/>
          <w:color w:val="548DD4" w:themeColor="text2" w:themeTint="99"/>
          <w:sz w:val="36"/>
        </w:rPr>
      </w:pPr>
      <w:r>
        <w:rPr>
          <w:b/>
          <w:color w:val="548DD4" w:themeColor="text2" w:themeTint="99"/>
          <w:sz w:val="36"/>
        </w:rPr>
        <w:t>MONTHLY REPORT</w:t>
      </w:r>
    </w:p>
    <w:p w14:paraId="72CFD212" w14:textId="5E718AA3" w:rsidR="000F2C20" w:rsidRDefault="008555E1" w:rsidP="000F2C20">
      <w:pPr>
        <w:spacing w:after="0"/>
        <w:jc w:val="center"/>
        <w:rPr>
          <w:b/>
          <w:color w:val="548DD4" w:themeColor="text2" w:themeTint="99"/>
          <w:sz w:val="36"/>
        </w:rPr>
      </w:pPr>
      <w:r>
        <w:rPr>
          <w:b/>
          <w:color w:val="548DD4" w:themeColor="text2" w:themeTint="99"/>
          <w:sz w:val="36"/>
        </w:rPr>
        <w:t>15 Ju</w:t>
      </w:r>
      <w:r w:rsidR="004B7F5B">
        <w:rPr>
          <w:b/>
          <w:color w:val="548DD4" w:themeColor="text2" w:themeTint="99"/>
          <w:sz w:val="36"/>
        </w:rPr>
        <w:t>ly</w:t>
      </w:r>
      <w:r>
        <w:rPr>
          <w:b/>
          <w:color w:val="548DD4" w:themeColor="text2" w:themeTint="99"/>
          <w:sz w:val="36"/>
        </w:rPr>
        <w:t xml:space="preserve"> – </w:t>
      </w:r>
      <w:r w:rsidR="004B7F5B">
        <w:rPr>
          <w:b/>
          <w:color w:val="548DD4" w:themeColor="text2" w:themeTint="99"/>
          <w:sz w:val="36"/>
        </w:rPr>
        <w:t>1</w:t>
      </w:r>
      <w:r w:rsidR="004C59C1">
        <w:rPr>
          <w:b/>
          <w:color w:val="548DD4" w:themeColor="text2" w:themeTint="99"/>
          <w:sz w:val="36"/>
        </w:rPr>
        <w:t>4</w:t>
      </w:r>
      <w:r w:rsidR="004B7F5B">
        <w:rPr>
          <w:b/>
          <w:color w:val="548DD4" w:themeColor="text2" w:themeTint="99"/>
          <w:sz w:val="36"/>
        </w:rPr>
        <w:t xml:space="preserve"> August</w:t>
      </w:r>
    </w:p>
    <w:p w14:paraId="2D0D5369" w14:textId="77777777" w:rsidR="00F46338" w:rsidRDefault="00F46338" w:rsidP="00F46338">
      <w:pPr>
        <w:spacing w:after="0"/>
        <w:jc w:val="center"/>
      </w:pPr>
    </w:p>
    <w:p w14:paraId="403F17EA" w14:textId="5716E97C" w:rsidR="00F46338" w:rsidRDefault="00F46338" w:rsidP="00E41AD9">
      <w:pPr>
        <w:spacing w:after="0"/>
        <w:jc w:val="both"/>
      </w:pPr>
      <w:r>
        <w:tab/>
      </w:r>
      <w:r w:rsidR="004B7F5B">
        <w:t xml:space="preserve">Even though the ninth month coincided with </w:t>
      </w:r>
      <w:r w:rsidR="00E95EAB">
        <w:t xml:space="preserve">the </w:t>
      </w:r>
      <w:r w:rsidR="004B7F5B">
        <w:t xml:space="preserve">annual vacations, the work on several important tasks was continued. The first training was successfully completed on 21 July; the work on </w:t>
      </w:r>
      <w:r w:rsidR="00E95EAB">
        <w:t>updating the</w:t>
      </w:r>
      <w:r w:rsidR="004B7F5B">
        <w:t xml:space="preserve"> syllabi was continued, and the work on writing nine LSP textbooks commenced.</w:t>
      </w:r>
    </w:p>
    <w:p w14:paraId="4F854F36" w14:textId="77777777" w:rsidR="00F46338" w:rsidRDefault="00F46338" w:rsidP="00F46338">
      <w:pPr>
        <w:spacing w:after="0"/>
      </w:pPr>
    </w:p>
    <w:p w14:paraId="3DA6EBF0" w14:textId="77777777" w:rsidR="00A37C59" w:rsidRPr="00A37C59" w:rsidRDefault="00A37C59" w:rsidP="00A37C59">
      <w:pPr>
        <w:spacing w:after="0" w:line="259" w:lineRule="auto"/>
        <w:rPr>
          <w:color w:val="000000" w:themeColor="text1"/>
        </w:rPr>
      </w:pPr>
      <w:r w:rsidRPr="00A37C59">
        <w:rPr>
          <w:b/>
          <w:bCs/>
          <w:color w:val="000000" w:themeColor="text1"/>
          <w:lang w:val="en-GB"/>
        </w:rPr>
        <w:t>WP2 – DEVELOPMENT: Updating syllabi</w:t>
      </w:r>
    </w:p>
    <w:p w14:paraId="47B626CF" w14:textId="30E0A288" w:rsidR="00A37C59" w:rsidRDefault="00A37C59" w:rsidP="00A37C59">
      <w:pPr>
        <w:spacing w:after="0" w:line="259" w:lineRule="auto"/>
        <w:rPr>
          <w:color w:val="000000" w:themeColor="text1"/>
          <w:lang w:val="en-GB"/>
        </w:rPr>
      </w:pPr>
      <w:r w:rsidRPr="00A37C59">
        <w:rPr>
          <w:color w:val="000000" w:themeColor="text1"/>
          <w:lang w:val="en-GB"/>
        </w:rPr>
        <w:t>2.1 Write brief development</w:t>
      </w:r>
    </w:p>
    <w:p w14:paraId="34C7F806" w14:textId="36598E63" w:rsidR="00A37C59" w:rsidRPr="002D1B49" w:rsidRDefault="00A37C59" w:rsidP="002D1B49">
      <w:p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  <w:lang w:val="en-GB"/>
        </w:rPr>
        <w:tab/>
        <w:t xml:space="preserve">- The work on this </w:t>
      </w:r>
      <w:r w:rsidR="00763BD0">
        <w:rPr>
          <w:color w:val="000000" w:themeColor="text1"/>
          <w:lang w:val="en-GB"/>
        </w:rPr>
        <w:t xml:space="preserve">task was continued </w:t>
      </w:r>
      <w:r>
        <w:rPr>
          <w:color w:val="000000" w:themeColor="text1"/>
          <w:lang w:val="en-GB"/>
        </w:rPr>
        <w:t>(via email communication</w:t>
      </w:r>
      <w:r w:rsidR="004B7F5B">
        <w:rPr>
          <w:color w:val="000000" w:themeColor="text1"/>
          <w:lang w:val="en-GB"/>
        </w:rPr>
        <w:t xml:space="preserve"> and Zoom</w:t>
      </w:r>
      <w:r w:rsidR="00ED0143">
        <w:rPr>
          <w:color w:val="000000" w:themeColor="text1"/>
          <w:lang w:val="en-GB"/>
        </w:rPr>
        <w:t>).</w:t>
      </w:r>
    </w:p>
    <w:p w14:paraId="021D3660" w14:textId="35BBC510" w:rsidR="008B7794" w:rsidRDefault="008B7794" w:rsidP="004B7F5B">
      <w:pPr>
        <w:spacing w:after="0" w:line="259" w:lineRule="auto"/>
        <w:jc w:val="both"/>
        <w:rPr>
          <w:color w:val="000000" w:themeColor="text1"/>
          <w:lang w:val="en-GB"/>
        </w:rPr>
      </w:pPr>
    </w:p>
    <w:p w14:paraId="7F83B587" w14:textId="57A1C479" w:rsidR="008B7794" w:rsidRPr="008B7794" w:rsidRDefault="008B7794" w:rsidP="008B7794">
      <w:pPr>
        <w:spacing w:after="0" w:line="259" w:lineRule="auto"/>
        <w:jc w:val="both"/>
        <w:rPr>
          <w:b/>
          <w:bCs/>
          <w:color w:val="000000" w:themeColor="text1"/>
          <w:lang w:val="en-GB"/>
        </w:rPr>
      </w:pPr>
      <w:r w:rsidRPr="008B7794">
        <w:rPr>
          <w:b/>
          <w:bCs/>
          <w:color w:val="000000" w:themeColor="text1"/>
          <w:lang w:val="en-GB"/>
        </w:rPr>
        <w:t>WP5 – DEVELOPMENT: LSP teaching materials</w:t>
      </w:r>
    </w:p>
    <w:p w14:paraId="294C3548" w14:textId="6EF75517" w:rsidR="00FB61E7" w:rsidRDefault="008B7794" w:rsidP="00FB61E7">
      <w:pPr>
        <w:spacing w:after="0" w:line="259" w:lineRule="auto"/>
        <w:jc w:val="both"/>
        <w:rPr>
          <w:color w:val="000000" w:themeColor="text1"/>
          <w:lang w:val="en-GB"/>
        </w:rPr>
      </w:pPr>
      <w:r w:rsidRPr="008B7794">
        <w:rPr>
          <w:color w:val="000000" w:themeColor="text1"/>
          <w:lang w:val="en-GB"/>
        </w:rPr>
        <w:t>5.1 Train FL teachers to write LSP teaching materials</w:t>
      </w:r>
    </w:p>
    <w:p w14:paraId="5C3857F1" w14:textId="57A0137D" w:rsidR="008B7794" w:rsidRDefault="008B7794" w:rsidP="00FB61E7">
      <w:pPr>
        <w:spacing w:after="0" w:line="259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  <w:t xml:space="preserve">- The </w:t>
      </w:r>
      <w:r w:rsidR="008555E1">
        <w:rPr>
          <w:color w:val="000000" w:themeColor="text1"/>
          <w:lang w:val="en-GB"/>
        </w:rPr>
        <w:t xml:space="preserve">first training </w:t>
      </w:r>
      <w:r w:rsidR="004B7F5B">
        <w:rPr>
          <w:color w:val="000000" w:themeColor="text1"/>
          <w:lang w:val="en-GB"/>
        </w:rPr>
        <w:t>ended</w:t>
      </w:r>
      <w:r w:rsidR="008555E1">
        <w:rPr>
          <w:color w:val="000000" w:themeColor="text1"/>
          <w:lang w:val="en-GB"/>
        </w:rPr>
        <w:t xml:space="preserve"> on July 21.</w:t>
      </w:r>
    </w:p>
    <w:p w14:paraId="331895BA" w14:textId="25AC8BCA" w:rsidR="00E95EAB" w:rsidRDefault="00E95EAB" w:rsidP="00FB61E7">
      <w:pPr>
        <w:spacing w:after="0" w:line="259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5.2. Writing LSP textbooks.</w:t>
      </w:r>
    </w:p>
    <w:p w14:paraId="677B8D10" w14:textId="4BCE8E52" w:rsidR="00E95EAB" w:rsidRDefault="00E95EAB" w:rsidP="00FB61E7">
      <w:pPr>
        <w:spacing w:after="0" w:line="259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ab/>
        <w:t>- The work on writing nine LSP textbooks commenced. They are expected to be completed by March 2021.</w:t>
      </w:r>
    </w:p>
    <w:p w14:paraId="34069544" w14:textId="1AF6775A" w:rsidR="007E2C69" w:rsidRDefault="007E2C69" w:rsidP="00A37C59">
      <w:pPr>
        <w:spacing w:after="0" w:line="259" w:lineRule="auto"/>
        <w:rPr>
          <w:color w:val="000000" w:themeColor="text1"/>
          <w:lang w:val="en-GB"/>
        </w:rPr>
      </w:pPr>
    </w:p>
    <w:p w14:paraId="1A661755" w14:textId="77777777" w:rsidR="00F77625" w:rsidRDefault="00A37C59" w:rsidP="00F77625">
      <w:pPr>
        <w:spacing w:after="0" w:line="259" w:lineRule="auto"/>
        <w:rPr>
          <w:color w:val="000000" w:themeColor="text1"/>
        </w:rPr>
      </w:pPr>
      <w:r w:rsidRPr="00A37C59">
        <w:rPr>
          <w:b/>
          <w:bCs/>
          <w:color w:val="000000" w:themeColor="text1"/>
          <w:lang w:val="en-GB"/>
        </w:rPr>
        <w:t>WP7 – DISSEMINATION AND EXPLOITATION</w:t>
      </w:r>
    </w:p>
    <w:p w14:paraId="4030EE56" w14:textId="12AD38BB" w:rsidR="00A37C59" w:rsidRPr="00A37C59" w:rsidRDefault="00A37C59" w:rsidP="00F77625">
      <w:pPr>
        <w:spacing w:after="0" w:line="259" w:lineRule="auto"/>
        <w:rPr>
          <w:color w:val="000000" w:themeColor="text1"/>
        </w:rPr>
      </w:pPr>
      <w:r w:rsidRPr="00A37C59">
        <w:rPr>
          <w:color w:val="000000" w:themeColor="text1"/>
          <w:lang w:val="en-GB"/>
        </w:rPr>
        <w:t>7.2 Create a logo, develop and maintain a website</w:t>
      </w:r>
    </w:p>
    <w:p w14:paraId="0F08D0FC" w14:textId="28C4A97E" w:rsidR="00A37C59" w:rsidRPr="00853F25" w:rsidRDefault="00A37C59" w:rsidP="00E95EAB">
      <w:pPr>
        <w:pStyle w:val="ListParagraph"/>
        <w:numPr>
          <w:ilvl w:val="0"/>
          <w:numId w:val="12"/>
        </w:numPr>
        <w:tabs>
          <w:tab w:val="left" w:pos="851"/>
        </w:tabs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  <w:lang w:val="sr-Latn-RS"/>
        </w:rPr>
        <w:t>The website was regularly maintained.</w:t>
      </w:r>
      <w:r w:rsidR="00ED0143">
        <w:rPr>
          <w:color w:val="000000" w:themeColor="text1"/>
          <w:lang w:val="sr-Latn-RS"/>
        </w:rPr>
        <w:t xml:space="preserve"> </w:t>
      </w:r>
    </w:p>
    <w:p w14:paraId="1BA70F88" w14:textId="47713E8F" w:rsidR="00853F25" w:rsidRDefault="00853F25" w:rsidP="00853F25">
      <w:p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>7.3. Advertise and promote the project</w:t>
      </w:r>
    </w:p>
    <w:p w14:paraId="1C39B211" w14:textId="4AC2DF4D" w:rsidR="00F77625" w:rsidRDefault="00853F25" w:rsidP="008555E1">
      <w:p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- </w:t>
      </w:r>
      <w:r w:rsidR="008555E1">
        <w:rPr>
          <w:color w:val="000000" w:themeColor="text1"/>
        </w:rPr>
        <w:t xml:space="preserve">The information on the </w:t>
      </w:r>
      <w:r w:rsidR="00E95EAB">
        <w:rPr>
          <w:color w:val="000000" w:themeColor="text1"/>
        </w:rPr>
        <w:t>successfully completed training session was disseminated and the certificates were made.</w:t>
      </w:r>
      <w:r w:rsidR="008555E1">
        <w:rPr>
          <w:color w:val="000000" w:themeColor="text1"/>
        </w:rPr>
        <w:t xml:space="preserve"> </w:t>
      </w:r>
    </w:p>
    <w:p w14:paraId="277D678B" w14:textId="10FA0256" w:rsidR="004B56E7" w:rsidRPr="004B56E7" w:rsidRDefault="00F77625" w:rsidP="00F77625">
      <w:pPr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- The FB and Twitter pages were maintained.</w:t>
      </w:r>
    </w:p>
    <w:p w14:paraId="7C4D7E80" w14:textId="77777777" w:rsidR="00A37C59" w:rsidRDefault="00A37C59" w:rsidP="00A37C59">
      <w:pPr>
        <w:spacing w:after="0" w:line="259" w:lineRule="auto"/>
        <w:rPr>
          <w:color w:val="000000" w:themeColor="text1"/>
        </w:rPr>
      </w:pPr>
    </w:p>
    <w:p w14:paraId="2C478BA9" w14:textId="77777777" w:rsidR="00A37C59" w:rsidRPr="00A37C59" w:rsidRDefault="00A37C59" w:rsidP="00A37C59">
      <w:pPr>
        <w:spacing w:after="0" w:line="259" w:lineRule="auto"/>
        <w:rPr>
          <w:color w:val="000000" w:themeColor="text1"/>
        </w:rPr>
      </w:pPr>
      <w:r w:rsidRPr="00A37C59">
        <w:rPr>
          <w:b/>
          <w:bCs/>
          <w:color w:val="000000" w:themeColor="text1"/>
          <w:lang w:val="en-GB"/>
        </w:rPr>
        <w:t xml:space="preserve">WP8 MANAGEMENT </w:t>
      </w:r>
    </w:p>
    <w:p w14:paraId="6A14B201" w14:textId="7BF91CAE" w:rsidR="00A37C59" w:rsidRPr="00ED0143" w:rsidRDefault="00A37C59" w:rsidP="00F77625">
      <w:pPr>
        <w:spacing w:after="0" w:line="259" w:lineRule="auto"/>
        <w:rPr>
          <w:color w:val="000000" w:themeColor="text1"/>
        </w:rPr>
      </w:pPr>
      <w:r w:rsidRPr="00A37C59">
        <w:rPr>
          <w:color w:val="000000" w:themeColor="text1"/>
          <w:lang w:val="en-GB"/>
        </w:rPr>
        <w:t>8.2 Perform overall management of the project</w:t>
      </w:r>
    </w:p>
    <w:p w14:paraId="561B96FA" w14:textId="30FD5A73" w:rsidR="008B7794" w:rsidRPr="008B7794" w:rsidRDefault="008555E1" w:rsidP="00E95EAB">
      <w:pPr>
        <w:pStyle w:val="ListParagraph"/>
        <w:numPr>
          <w:ilvl w:val="0"/>
          <w:numId w:val="12"/>
        </w:numPr>
        <w:tabs>
          <w:tab w:val="left" w:pos="851"/>
        </w:tabs>
        <w:spacing w:after="0" w:line="259" w:lineRule="auto"/>
        <w:jc w:val="both"/>
        <w:rPr>
          <w:color w:val="000000" w:themeColor="text1"/>
        </w:rPr>
      </w:pPr>
      <w:r>
        <w:rPr>
          <w:color w:val="000000" w:themeColor="text1"/>
          <w:lang w:val="sr-Latn-RS"/>
        </w:rPr>
        <w:t xml:space="preserve">The Italian </w:t>
      </w:r>
      <w:r w:rsidR="00E95EAB">
        <w:rPr>
          <w:color w:val="000000" w:themeColor="text1"/>
          <w:lang w:val="sr-Latn-RS"/>
        </w:rPr>
        <w:t xml:space="preserve">partner received its payment. </w:t>
      </w:r>
    </w:p>
    <w:p w14:paraId="42371C59" w14:textId="77777777" w:rsidR="00A37C59" w:rsidRPr="00A37C59" w:rsidRDefault="00A37C59" w:rsidP="00F77625">
      <w:pPr>
        <w:spacing w:after="0" w:line="259" w:lineRule="auto"/>
        <w:rPr>
          <w:color w:val="000000" w:themeColor="text1"/>
        </w:rPr>
      </w:pPr>
      <w:r w:rsidRPr="00A37C59">
        <w:rPr>
          <w:color w:val="000000" w:themeColor="text1"/>
          <w:lang w:val="en-GB"/>
        </w:rPr>
        <w:t>8.4 Write monthly progress reports</w:t>
      </w:r>
    </w:p>
    <w:p w14:paraId="1AFDAD90" w14:textId="20B30C36" w:rsidR="00A37C59" w:rsidRPr="00A37C59" w:rsidRDefault="00A37C59" w:rsidP="00A37C59">
      <w:pPr>
        <w:pStyle w:val="ListParagraph"/>
        <w:spacing w:after="0"/>
        <w:rPr>
          <w:iCs/>
        </w:rPr>
      </w:pPr>
      <w:r w:rsidRPr="00A37C59">
        <w:rPr>
          <w:i/>
        </w:rPr>
        <w:t xml:space="preserve">- </w:t>
      </w:r>
      <w:r w:rsidRPr="00A37C59">
        <w:rPr>
          <w:iCs/>
        </w:rPr>
        <w:t xml:space="preserve">The </w:t>
      </w:r>
      <w:r w:rsidR="00E95EAB">
        <w:rPr>
          <w:iCs/>
        </w:rPr>
        <w:t>eight</w:t>
      </w:r>
      <w:r w:rsidRPr="00A37C59">
        <w:rPr>
          <w:iCs/>
        </w:rPr>
        <w:t xml:space="preserve"> monthly report was adopted.</w:t>
      </w:r>
    </w:p>
    <w:p w14:paraId="5F15256F" w14:textId="77777777" w:rsidR="00E95EAB" w:rsidRDefault="00A37C59" w:rsidP="00E95EAB">
      <w:pPr>
        <w:pStyle w:val="ListParagraph"/>
        <w:spacing w:after="0"/>
      </w:pPr>
      <w:r>
        <w:t xml:space="preserve">- The </w:t>
      </w:r>
      <w:r w:rsidR="00E95EAB">
        <w:t>nint</w:t>
      </w:r>
      <w:r w:rsidR="00F77625">
        <w:t>h</w:t>
      </w:r>
      <w:r>
        <w:t xml:space="preserve"> monthly report was written.</w:t>
      </w:r>
    </w:p>
    <w:p w14:paraId="1290E69E" w14:textId="53076E09" w:rsidR="000928F0" w:rsidRPr="000928F0" w:rsidRDefault="000928F0" w:rsidP="00E95EAB">
      <w:pPr>
        <w:pStyle w:val="ListParagraph"/>
        <w:spacing w:after="0"/>
        <w:jc w:val="center"/>
        <w:rPr>
          <w:rFonts w:eastAsia="Times New Roman" w:cstheme="minorHAnsi"/>
          <w:i/>
          <w:iCs/>
          <w:color w:val="000000" w:themeColor="text1"/>
          <w:szCs w:val="20"/>
          <w:lang w:eastAsia="en-GB"/>
        </w:rPr>
      </w:pPr>
      <w:r w:rsidRPr="000928F0">
        <w:rPr>
          <w:rFonts w:eastAsia="Times New Roman" w:cstheme="minorHAnsi"/>
          <w:i/>
          <w:iCs/>
          <w:color w:val="000000" w:themeColor="text1"/>
          <w:szCs w:val="20"/>
          <w:lang w:eastAsia="en-GB"/>
        </w:rPr>
        <w:lastRenderedPageBreak/>
        <w:t>Disclaimer</w:t>
      </w:r>
    </w:p>
    <w:p w14:paraId="5BEBEDAD" w14:textId="7B00FDAA" w:rsidR="000928F0" w:rsidRPr="000928F0" w:rsidRDefault="000928F0" w:rsidP="000928F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i/>
          <w:iCs/>
          <w:color w:val="000000" w:themeColor="text1"/>
          <w:szCs w:val="20"/>
          <w:lang w:eastAsia="en-GB"/>
        </w:rPr>
      </w:pPr>
      <w:r w:rsidRPr="000928F0">
        <w:rPr>
          <w:rFonts w:eastAsia="Times New Roman" w:cstheme="minorHAnsi"/>
          <w:i/>
          <w:iCs/>
          <w:color w:val="000000" w:themeColor="text1"/>
          <w:szCs w:val="20"/>
          <w:lang w:eastAsia="en-GB"/>
        </w:rPr>
        <w:t>This project has been funded with support from the European Commission. This publication [communication] reflects the views only of the author, and the Commission cannot be held responsible for any use which may be made of the information contained therein.</w:t>
      </w:r>
    </w:p>
    <w:p w14:paraId="12A9AE50" w14:textId="77777777" w:rsidR="000928F0" w:rsidRPr="000F2C20" w:rsidRDefault="000928F0" w:rsidP="000928F0">
      <w:pPr>
        <w:spacing w:after="0"/>
        <w:rPr>
          <w:b/>
          <w:color w:val="548DD4" w:themeColor="text2" w:themeTint="99"/>
          <w:sz w:val="36"/>
        </w:rPr>
      </w:pPr>
    </w:p>
    <w:sectPr w:rsidR="000928F0" w:rsidRPr="000F2C20" w:rsidSect="00F46338">
      <w:headerReference w:type="default" r:id="rId9"/>
      <w:footerReference w:type="default" r:id="rId10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8A6B1" w14:textId="77777777" w:rsidR="00FC6E7D" w:rsidRDefault="00FC6E7D" w:rsidP="00543839">
      <w:pPr>
        <w:spacing w:after="0" w:line="240" w:lineRule="auto"/>
      </w:pPr>
      <w:r>
        <w:separator/>
      </w:r>
    </w:p>
  </w:endnote>
  <w:endnote w:type="continuationSeparator" w:id="0">
    <w:p w14:paraId="31AE51ED" w14:textId="77777777" w:rsidR="00FC6E7D" w:rsidRDefault="00FC6E7D" w:rsidP="0054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09623" w14:textId="3DCE8F88" w:rsidR="00F46338" w:rsidRPr="00543839" w:rsidRDefault="00543839" w:rsidP="00F46338">
    <w:pPr>
      <w:pStyle w:val="Footer"/>
      <w:jc w:val="center"/>
    </w:pPr>
    <w:r>
      <w:t>Reforming Foreign Languages in Academia in Montenegro (Re-FLAME)</w:t>
    </w:r>
  </w:p>
  <w:p w14:paraId="11FE30D2" w14:textId="38652A5A" w:rsidR="00543839" w:rsidRDefault="00543839" w:rsidP="00543839">
    <w:pPr>
      <w:pStyle w:val="Footer"/>
      <w:jc w:val="center"/>
    </w:pPr>
  </w:p>
  <w:p w14:paraId="4ABC7670" w14:textId="77777777" w:rsidR="00543839" w:rsidRDefault="00543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0F30" w14:textId="77777777" w:rsidR="00FC6E7D" w:rsidRDefault="00FC6E7D" w:rsidP="00543839">
      <w:pPr>
        <w:spacing w:after="0" w:line="240" w:lineRule="auto"/>
      </w:pPr>
      <w:r>
        <w:separator/>
      </w:r>
    </w:p>
  </w:footnote>
  <w:footnote w:type="continuationSeparator" w:id="0">
    <w:p w14:paraId="43307671" w14:textId="77777777" w:rsidR="00FC6E7D" w:rsidRDefault="00FC6E7D" w:rsidP="0054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FC9C" w14:textId="01C48F56" w:rsidR="00543839" w:rsidRDefault="000E731B" w:rsidP="006D4716">
    <w:pPr>
      <w:pStyle w:val="Header"/>
      <w:jc w:val="right"/>
    </w:pPr>
    <w:r>
      <w:t xml:space="preserve">       </w:t>
    </w:r>
    <w:r w:rsidR="00F81F4E">
      <w:t xml:space="preserve">                                           </w:t>
    </w:r>
    <w:r w:rsidR="00F81F4E">
      <w:tab/>
    </w:r>
    <w:r>
      <w:t xml:space="preserve">    </w:t>
    </w:r>
    <w:r>
      <w:rPr>
        <w:noProof/>
        <w:lang w:val="en-GB" w:eastAsia="en-GB"/>
      </w:rPr>
      <w:drawing>
        <wp:inline distT="0" distB="0" distL="0" distR="0" wp14:anchorId="6FC045A4" wp14:editId="29D28A2E">
          <wp:extent cx="533400" cy="66675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F4E">
      <w:t xml:space="preserve">                  </w:t>
    </w:r>
    <w:r w:rsidR="00F81F4E">
      <w:rPr>
        <w:noProof/>
        <w:lang w:val="en-GB" w:eastAsia="en-GB"/>
      </w:rPr>
      <w:drawing>
        <wp:inline distT="0" distB="0" distL="0" distR="0" wp14:anchorId="0C375F04" wp14:editId="4344DF97">
          <wp:extent cx="2276475" cy="609600"/>
          <wp:effectExtent l="0" t="0" r="9525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E49"/>
    <w:multiLevelType w:val="hybridMultilevel"/>
    <w:tmpl w:val="3E9C4650"/>
    <w:lvl w:ilvl="0" w:tplc="6960ED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6F691D"/>
    <w:multiLevelType w:val="hybridMultilevel"/>
    <w:tmpl w:val="8952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50F3A"/>
    <w:multiLevelType w:val="hybridMultilevel"/>
    <w:tmpl w:val="C15C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129"/>
    <w:multiLevelType w:val="hybridMultilevel"/>
    <w:tmpl w:val="8872047C"/>
    <w:lvl w:ilvl="0" w:tplc="4D3453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122DE"/>
    <w:multiLevelType w:val="hybridMultilevel"/>
    <w:tmpl w:val="CA40B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FF3D79"/>
    <w:multiLevelType w:val="hybridMultilevel"/>
    <w:tmpl w:val="29D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B1784"/>
    <w:multiLevelType w:val="hybridMultilevel"/>
    <w:tmpl w:val="AF58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268D2"/>
    <w:multiLevelType w:val="multilevel"/>
    <w:tmpl w:val="70A4DA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E21402"/>
    <w:multiLevelType w:val="hybridMultilevel"/>
    <w:tmpl w:val="8A405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8D0A92"/>
    <w:multiLevelType w:val="hybridMultilevel"/>
    <w:tmpl w:val="480E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8200A"/>
    <w:multiLevelType w:val="hybridMultilevel"/>
    <w:tmpl w:val="CAD01230"/>
    <w:lvl w:ilvl="0" w:tplc="FBF0D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A2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2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6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69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0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A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E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0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DB3670"/>
    <w:multiLevelType w:val="hybridMultilevel"/>
    <w:tmpl w:val="FB12ABA4"/>
    <w:lvl w:ilvl="0" w:tplc="E98EA70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960B40"/>
    <w:multiLevelType w:val="hybridMultilevel"/>
    <w:tmpl w:val="8D66FE7A"/>
    <w:lvl w:ilvl="0" w:tplc="4CDC2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04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40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E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8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AC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05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EF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3B"/>
    <w:rsid w:val="000928F0"/>
    <w:rsid w:val="000C6132"/>
    <w:rsid w:val="000D6D1F"/>
    <w:rsid w:val="000E731B"/>
    <w:rsid w:val="000F2C20"/>
    <w:rsid w:val="00123561"/>
    <w:rsid w:val="001722FC"/>
    <w:rsid w:val="001A36D8"/>
    <w:rsid w:val="001A4E92"/>
    <w:rsid w:val="001A7E9D"/>
    <w:rsid w:val="001B5921"/>
    <w:rsid w:val="00267029"/>
    <w:rsid w:val="00282D03"/>
    <w:rsid w:val="00284C9B"/>
    <w:rsid w:val="00292094"/>
    <w:rsid w:val="002C2760"/>
    <w:rsid w:val="002D1B49"/>
    <w:rsid w:val="002E38E0"/>
    <w:rsid w:val="00334933"/>
    <w:rsid w:val="003B5C65"/>
    <w:rsid w:val="003C36FC"/>
    <w:rsid w:val="004344D1"/>
    <w:rsid w:val="00467DB9"/>
    <w:rsid w:val="00481685"/>
    <w:rsid w:val="004B56E7"/>
    <w:rsid w:val="004B7F5B"/>
    <w:rsid w:val="004C59C1"/>
    <w:rsid w:val="00506A47"/>
    <w:rsid w:val="00517EF3"/>
    <w:rsid w:val="00522F40"/>
    <w:rsid w:val="00526D97"/>
    <w:rsid w:val="00537C58"/>
    <w:rsid w:val="00543839"/>
    <w:rsid w:val="00597DB3"/>
    <w:rsid w:val="005C79DD"/>
    <w:rsid w:val="005D46A6"/>
    <w:rsid w:val="005E0E24"/>
    <w:rsid w:val="005E4267"/>
    <w:rsid w:val="00627DDB"/>
    <w:rsid w:val="00650449"/>
    <w:rsid w:val="006946C6"/>
    <w:rsid w:val="006D4716"/>
    <w:rsid w:val="006E766B"/>
    <w:rsid w:val="00741AD0"/>
    <w:rsid w:val="00763BD0"/>
    <w:rsid w:val="007953F2"/>
    <w:rsid w:val="007A204A"/>
    <w:rsid w:val="007A3619"/>
    <w:rsid w:val="007D06AD"/>
    <w:rsid w:val="007E2C69"/>
    <w:rsid w:val="00822D9D"/>
    <w:rsid w:val="00847997"/>
    <w:rsid w:val="00853F25"/>
    <w:rsid w:val="008555E1"/>
    <w:rsid w:val="008B7794"/>
    <w:rsid w:val="008F6E83"/>
    <w:rsid w:val="00927CC6"/>
    <w:rsid w:val="009335F9"/>
    <w:rsid w:val="00982032"/>
    <w:rsid w:val="009842DD"/>
    <w:rsid w:val="009A7F2D"/>
    <w:rsid w:val="009C6AF8"/>
    <w:rsid w:val="009C71EC"/>
    <w:rsid w:val="00A07FD8"/>
    <w:rsid w:val="00A31C4C"/>
    <w:rsid w:val="00A37C59"/>
    <w:rsid w:val="00AB521C"/>
    <w:rsid w:val="00AC2B96"/>
    <w:rsid w:val="00B303DF"/>
    <w:rsid w:val="00B35F05"/>
    <w:rsid w:val="00B82186"/>
    <w:rsid w:val="00B909B5"/>
    <w:rsid w:val="00BA4BE5"/>
    <w:rsid w:val="00BD09C4"/>
    <w:rsid w:val="00BD7640"/>
    <w:rsid w:val="00BF08FE"/>
    <w:rsid w:val="00C37286"/>
    <w:rsid w:val="00CD52AE"/>
    <w:rsid w:val="00CF1D09"/>
    <w:rsid w:val="00D1273E"/>
    <w:rsid w:val="00D97038"/>
    <w:rsid w:val="00DA03E6"/>
    <w:rsid w:val="00DA5432"/>
    <w:rsid w:val="00E41AD9"/>
    <w:rsid w:val="00E63873"/>
    <w:rsid w:val="00E8167F"/>
    <w:rsid w:val="00E90796"/>
    <w:rsid w:val="00E91BF5"/>
    <w:rsid w:val="00E95EAB"/>
    <w:rsid w:val="00ED0143"/>
    <w:rsid w:val="00F15872"/>
    <w:rsid w:val="00F3046E"/>
    <w:rsid w:val="00F32BC8"/>
    <w:rsid w:val="00F46338"/>
    <w:rsid w:val="00F665F2"/>
    <w:rsid w:val="00F77625"/>
    <w:rsid w:val="00F81F4E"/>
    <w:rsid w:val="00FB61E7"/>
    <w:rsid w:val="00FB74BD"/>
    <w:rsid w:val="00FB7F61"/>
    <w:rsid w:val="00FC6E7D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F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39"/>
  </w:style>
  <w:style w:type="paragraph" w:styleId="Footer">
    <w:name w:val="footer"/>
    <w:basedOn w:val="Normal"/>
    <w:link w:val="FooterChar"/>
    <w:uiPriority w:val="99"/>
    <w:unhideWhenUsed/>
    <w:rsid w:val="0054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39"/>
  </w:style>
  <w:style w:type="character" w:styleId="Hyperlink">
    <w:name w:val="Hyperlink"/>
    <w:basedOn w:val="DefaultParagraphFont"/>
    <w:uiPriority w:val="99"/>
    <w:unhideWhenUsed/>
    <w:rsid w:val="00F463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0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A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3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53F2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39"/>
  </w:style>
  <w:style w:type="paragraph" w:styleId="Footer">
    <w:name w:val="footer"/>
    <w:basedOn w:val="Normal"/>
    <w:link w:val="FooterChar"/>
    <w:uiPriority w:val="99"/>
    <w:unhideWhenUsed/>
    <w:rsid w:val="0054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39"/>
  </w:style>
  <w:style w:type="character" w:styleId="Hyperlink">
    <w:name w:val="Hyperlink"/>
    <w:basedOn w:val="DefaultParagraphFont"/>
    <w:uiPriority w:val="99"/>
    <w:unhideWhenUsed/>
    <w:rsid w:val="00F463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0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A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3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953F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49D1-B511-4757-A66D-76059F88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novipccg@hotmail.com</dc:creator>
  <cp:lastModifiedBy>ff</cp:lastModifiedBy>
  <cp:revision>2</cp:revision>
  <cp:lastPrinted>2019-11-25T13:15:00Z</cp:lastPrinted>
  <dcterms:created xsi:type="dcterms:W3CDTF">2020-10-13T14:15:00Z</dcterms:created>
  <dcterms:modified xsi:type="dcterms:W3CDTF">2020-10-13T14:15:00Z</dcterms:modified>
</cp:coreProperties>
</file>